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724D" w14:textId="77777777" w:rsidR="00331A89" w:rsidRPr="00331A89" w:rsidRDefault="00331A89" w:rsidP="00331A89">
      <w:pPr>
        <w:spacing w:after="250"/>
        <w:rPr>
          <w:rFonts w:ascii="Calibri" w:eastAsia="Calibri" w:hAnsi="Calibri" w:cs="Calibri"/>
          <w:color w:val="000000"/>
          <w:szCs w:val="24"/>
          <w:lang w:eastAsia="nb-NO"/>
        </w:rPr>
      </w:pPr>
      <w:r w:rsidRPr="00331A89">
        <w:rPr>
          <w:rFonts w:ascii="Arial" w:eastAsia="Arial" w:hAnsi="Arial" w:cs="Arial"/>
          <w:color w:val="000000"/>
          <w:sz w:val="36"/>
          <w:szCs w:val="24"/>
          <w:lang w:eastAsia="nb-NO"/>
        </w:rPr>
        <w:t>Resultater for Lille-</w:t>
      </w:r>
      <w:proofErr w:type="spellStart"/>
      <w:r w:rsidRPr="00331A89">
        <w:rPr>
          <w:rFonts w:ascii="Arial" w:eastAsia="Arial" w:hAnsi="Arial" w:cs="Arial"/>
          <w:color w:val="000000"/>
          <w:sz w:val="36"/>
          <w:szCs w:val="24"/>
          <w:lang w:eastAsia="nb-NO"/>
        </w:rPr>
        <w:t>Jong</w:t>
      </w:r>
      <w:proofErr w:type="spellEnd"/>
      <w:r w:rsidRPr="00331A89">
        <w:rPr>
          <w:rFonts w:ascii="Arial" w:eastAsia="Arial" w:hAnsi="Arial" w:cs="Arial"/>
          <w:color w:val="000000"/>
          <w:sz w:val="36"/>
          <w:szCs w:val="24"/>
          <w:lang w:eastAsia="nb-NO"/>
        </w:rPr>
        <w:t xml:space="preserve"> barnehage 2025</w:t>
      </w:r>
    </w:p>
    <w:p w14:paraId="124CF71A" w14:textId="77777777" w:rsidR="00331A89" w:rsidRPr="00331A89" w:rsidRDefault="00331A89" w:rsidP="00331A89">
      <w:pPr>
        <w:keepNext/>
        <w:keepLines/>
        <w:spacing w:after="0"/>
        <w:ind w:left="-5" w:hanging="10"/>
        <w:outlineLvl w:val="0"/>
        <w:rPr>
          <w:rFonts w:ascii="Arial" w:eastAsia="Arial" w:hAnsi="Arial" w:cs="Arial"/>
          <w:color w:val="000000"/>
          <w:sz w:val="30"/>
          <w:szCs w:val="24"/>
          <w:lang w:eastAsia="nb-NO"/>
        </w:rPr>
      </w:pPr>
      <w:r w:rsidRPr="00331A89">
        <w:rPr>
          <w:rFonts w:ascii="Arial" w:eastAsia="Arial" w:hAnsi="Arial" w:cs="Arial"/>
          <w:color w:val="000000"/>
          <w:sz w:val="30"/>
          <w:szCs w:val="24"/>
          <w:lang w:eastAsia="nb-NO"/>
        </w:rPr>
        <w:t>Oversikt over avdelinger</w:t>
      </w:r>
    </w:p>
    <w:tbl>
      <w:tblPr>
        <w:tblStyle w:val="TableGrid"/>
        <w:tblW w:w="15238" w:type="dxa"/>
        <w:tblInd w:w="-50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278"/>
        <w:gridCol w:w="3820"/>
        <w:gridCol w:w="3714"/>
        <w:gridCol w:w="3426"/>
      </w:tblGrid>
      <w:tr w:rsidR="00331A89" w:rsidRPr="00331A89" w14:paraId="4A56EEC1" w14:textId="77777777" w:rsidTr="00CB5DE4">
        <w:trPr>
          <w:trHeight w:val="430"/>
        </w:trPr>
        <w:tc>
          <w:tcPr>
            <w:tcW w:w="427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DB04F21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b/>
                <w:color w:val="000000"/>
                <w:sz w:val="20"/>
              </w:rPr>
              <w:t>Avdeling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FD85EAE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b/>
                <w:color w:val="000000"/>
                <w:sz w:val="20"/>
              </w:rPr>
              <w:t>Antall besvart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AB5342C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b/>
                <w:color w:val="000000"/>
                <w:sz w:val="20"/>
              </w:rPr>
              <w:t>Antall invitert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49F323B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b/>
                <w:color w:val="000000"/>
                <w:sz w:val="20"/>
              </w:rPr>
              <w:t>Svarprosent</w:t>
            </w:r>
          </w:p>
        </w:tc>
      </w:tr>
      <w:tr w:rsidR="00331A89" w:rsidRPr="00331A89" w14:paraId="503C507C" w14:textId="77777777" w:rsidTr="00CB5DE4">
        <w:trPr>
          <w:trHeight w:val="430"/>
        </w:trPr>
        <w:tc>
          <w:tcPr>
            <w:tcW w:w="427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4123C7B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Mine barnehager</w:t>
            </w:r>
          </w:p>
        </w:tc>
        <w:tc>
          <w:tcPr>
            <w:tcW w:w="38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AA6F068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17</w:t>
            </w:r>
          </w:p>
        </w:tc>
        <w:tc>
          <w:tcPr>
            <w:tcW w:w="37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161A8B1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18</w:t>
            </w:r>
          </w:p>
        </w:tc>
        <w:tc>
          <w:tcPr>
            <w:tcW w:w="34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A9138CA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94,4</w:t>
            </w:r>
          </w:p>
        </w:tc>
      </w:tr>
      <w:tr w:rsidR="00331A89" w:rsidRPr="00331A89" w14:paraId="13345D64" w14:textId="77777777" w:rsidTr="00CB5DE4">
        <w:trPr>
          <w:trHeight w:val="430"/>
        </w:trPr>
        <w:tc>
          <w:tcPr>
            <w:tcW w:w="427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4E885BE" w14:textId="2406B1D5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Lille</w:t>
            </w:r>
            <w:r w:rsidR="0090386D">
              <w:rPr>
                <w:rFonts w:ascii="Arial" w:eastAsia="Arial" w:hAnsi="Arial" w:cs="Arial"/>
                <w:color w:val="000000"/>
                <w:sz w:val="20"/>
              </w:rPr>
              <w:t>-</w:t>
            </w:r>
            <w:proofErr w:type="spellStart"/>
            <w:r w:rsidRPr="00331A89">
              <w:rPr>
                <w:rFonts w:ascii="Arial" w:eastAsia="Arial" w:hAnsi="Arial" w:cs="Arial"/>
                <w:color w:val="000000"/>
                <w:sz w:val="20"/>
              </w:rPr>
              <w:t>Jong</w:t>
            </w:r>
            <w:proofErr w:type="spellEnd"/>
            <w:r w:rsidR="0090386D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8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75FA057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17*</w:t>
            </w:r>
          </w:p>
        </w:tc>
        <w:tc>
          <w:tcPr>
            <w:tcW w:w="37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A970D0A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18*</w:t>
            </w:r>
          </w:p>
        </w:tc>
        <w:tc>
          <w:tcPr>
            <w:tcW w:w="34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FDBED88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94,4*</w:t>
            </w:r>
          </w:p>
        </w:tc>
      </w:tr>
    </w:tbl>
    <w:p w14:paraId="5AEF76C8" w14:textId="77777777" w:rsidR="00331A89" w:rsidRPr="00331A89" w:rsidRDefault="00331A89" w:rsidP="00331A89">
      <w:pPr>
        <w:spacing w:after="212"/>
        <w:ind w:left="-5" w:hanging="10"/>
        <w:rPr>
          <w:rFonts w:ascii="Calibri" w:eastAsia="Calibri" w:hAnsi="Calibri" w:cs="Calibri"/>
          <w:color w:val="000000"/>
          <w:szCs w:val="24"/>
          <w:lang w:eastAsia="nb-NO"/>
        </w:rPr>
      </w:pPr>
      <w:r w:rsidRPr="00331A89">
        <w:rPr>
          <w:rFonts w:ascii="Arial" w:eastAsia="Arial" w:hAnsi="Arial" w:cs="Arial"/>
          <w:color w:val="000000"/>
          <w:sz w:val="20"/>
          <w:szCs w:val="24"/>
          <w:lang w:eastAsia="nb-NO"/>
        </w:rPr>
        <w:t xml:space="preserve">[Tall] betyr at tallet er publisert offentlig (uten innlogging). </w:t>
      </w:r>
    </w:p>
    <w:p w14:paraId="2FACAC00" w14:textId="77777777" w:rsidR="00331A89" w:rsidRPr="00331A89" w:rsidRDefault="00331A89" w:rsidP="00331A89">
      <w:pPr>
        <w:spacing w:after="212"/>
        <w:ind w:left="-5" w:hanging="10"/>
        <w:rPr>
          <w:rFonts w:ascii="Calibri" w:eastAsia="Calibri" w:hAnsi="Calibri" w:cs="Calibri"/>
          <w:color w:val="000000"/>
          <w:szCs w:val="24"/>
          <w:lang w:eastAsia="nb-NO"/>
        </w:rPr>
      </w:pPr>
      <w:r w:rsidRPr="00331A89">
        <w:rPr>
          <w:rFonts w:ascii="Arial" w:eastAsia="Arial" w:hAnsi="Arial" w:cs="Arial"/>
          <w:color w:val="000000"/>
          <w:sz w:val="20"/>
          <w:szCs w:val="24"/>
          <w:lang w:eastAsia="nb-NO"/>
        </w:rPr>
        <w:t xml:space="preserve">[Tall + *] betyr at tallet ikke er publisert offentlig (men krever innlogging). Du kan bruke disse tallene i oppfølgingsarbeidet internt i barnehagen. </w:t>
      </w:r>
    </w:p>
    <w:p w14:paraId="0E4F5192" w14:textId="77777777" w:rsidR="00331A89" w:rsidRPr="00331A89" w:rsidRDefault="00331A89" w:rsidP="00331A89">
      <w:pPr>
        <w:spacing w:after="212"/>
        <w:ind w:left="-5" w:hanging="10"/>
        <w:rPr>
          <w:rFonts w:ascii="Calibri" w:eastAsia="Calibri" w:hAnsi="Calibri" w:cs="Calibri"/>
          <w:color w:val="000000"/>
          <w:szCs w:val="24"/>
          <w:lang w:eastAsia="nb-NO"/>
        </w:rPr>
      </w:pPr>
      <w:r w:rsidRPr="00331A89">
        <w:rPr>
          <w:rFonts w:ascii="Arial" w:eastAsia="Arial" w:hAnsi="Arial" w:cs="Arial"/>
          <w:color w:val="000000"/>
          <w:sz w:val="20"/>
          <w:szCs w:val="24"/>
          <w:lang w:eastAsia="nb-NO"/>
        </w:rPr>
        <w:t>[*] betyr at tallet er skjermet. Tallet vises ikke av personvernhensyn.</w:t>
      </w:r>
    </w:p>
    <w:p w14:paraId="13F91227" w14:textId="77777777" w:rsidR="00331A89" w:rsidRPr="00331A89" w:rsidRDefault="00331A89" w:rsidP="00331A89">
      <w:pPr>
        <w:keepNext/>
        <w:keepLines/>
        <w:spacing w:after="242"/>
        <w:ind w:left="-5" w:hanging="10"/>
        <w:outlineLvl w:val="0"/>
        <w:rPr>
          <w:rFonts w:ascii="Arial" w:eastAsia="Arial" w:hAnsi="Arial" w:cs="Arial"/>
          <w:color w:val="000000"/>
          <w:sz w:val="30"/>
          <w:szCs w:val="24"/>
          <w:lang w:eastAsia="nb-NO"/>
        </w:rPr>
      </w:pPr>
      <w:r w:rsidRPr="00331A89">
        <w:rPr>
          <w:rFonts w:ascii="Arial" w:eastAsia="Arial" w:hAnsi="Arial" w:cs="Arial"/>
          <w:color w:val="000000"/>
          <w:sz w:val="30"/>
          <w:szCs w:val="24"/>
          <w:lang w:eastAsia="nb-NO"/>
        </w:rPr>
        <w:t>Tema</w:t>
      </w:r>
    </w:p>
    <w:p w14:paraId="553A19EA" w14:textId="0353D460" w:rsidR="00331A89" w:rsidRPr="00331A89" w:rsidRDefault="00331A89" w:rsidP="00331A89">
      <w:pPr>
        <w:spacing w:after="0"/>
        <w:ind w:left="-5" w:hanging="10"/>
        <w:rPr>
          <w:rFonts w:ascii="Calibri" w:eastAsia="Calibri" w:hAnsi="Calibri" w:cs="Calibri"/>
          <w:color w:val="000000"/>
          <w:szCs w:val="24"/>
          <w:lang w:eastAsia="nb-NO"/>
        </w:rPr>
      </w:pPr>
      <w:r w:rsidRPr="00331A89">
        <w:rPr>
          <w:rFonts w:ascii="Arial" w:eastAsia="Arial" w:hAnsi="Arial" w:cs="Arial"/>
          <w:color w:val="000000"/>
          <w:sz w:val="20"/>
          <w:szCs w:val="24"/>
          <w:lang w:eastAsia="nb-NO"/>
        </w:rPr>
        <w:t xml:space="preserve">Tallene i tabellen viser til gjennomsnittlig skår på en skala fra 1-5.  Jo høyere skår desto mer tilfreds er foreldrene. Indikatorene er samleskårer som slår sammen resultatene fra enkeltspørsmål </w:t>
      </w:r>
      <w:r w:rsidR="0090386D" w:rsidRPr="00331A89">
        <w:rPr>
          <w:rFonts w:ascii="Arial" w:eastAsia="Arial" w:hAnsi="Arial" w:cs="Arial"/>
          <w:color w:val="000000"/>
          <w:sz w:val="20"/>
          <w:szCs w:val="24"/>
          <w:lang w:eastAsia="nb-NO"/>
        </w:rPr>
        <w:t>som omhandler</w:t>
      </w:r>
      <w:r w:rsidRPr="00331A89">
        <w:rPr>
          <w:rFonts w:ascii="Arial" w:eastAsia="Arial" w:hAnsi="Arial" w:cs="Arial"/>
          <w:color w:val="000000"/>
          <w:sz w:val="20"/>
          <w:szCs w:val="24"/>
          <w:lang w:eastAsia="nb-NO"/>
        </w:rPr>
        <w:t xml:space="preserve"> indikatoren. Eksempelvis er spørsmålet: Hvor fornøyd er du med barnehagens utearealer, et spørsmål i indikatoren Ute-</w:t>
      </w:r>
      <w:r w:rsidR="0090386D">
        <w:rPr>
          <w:rFonts w:ascii="Arial" w:eastAsia="Arial" w:hAnsi="Arial" w:cs="Arial"/>
          <w:color w:val="000000"/>
          <w:sz w:val="20"/>
          <w:szCs w:val="24"/>
          <w:lang w:eastAsia="nb-NO"/>
        </w:rPr>
        <w:t xml:space="preserve"> </w:t>
      </w:r>
      <w:r w:rsidRPr="00331A89">
        <w:rPr>
          <w:rFonts w:ascii="Arial" w:eastAsia="Arial" w:hAnsi="Arial" w:cs="Arial"/>
          <w:color w:val="000000"/>
          <w:sz w:val="20"/>
          <w:szCs w:val="24"/>
          <w:lang w:eastAsia="nb-NO"/>
        </w:rPr>
        <w:t>og innemiljø.</w:t>
      </w:r>
    </w:p>
    <w:tbl>
      <w:tblPr>
        <w:tblStyle w:val="TableGrid"/>
        <w:tblW w:w="14876" w:type="dxa"/>
        <w:tblInd w:w="-50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7703"/>
        <w:gridCol w:w="4484"/>
        <w:gridCol w:w="2689"/>
      </w:tblGrid>
      <w:tr w:rsidR="00331A89" w:rsidRPr="00331A89" w14:paraId="0C655171" w14:textId="77777777" w:rsidTr="0090386D">
        <w:trPr>
          <w:trHeight w:val="399"/>
        </w:trPr>
        <w:tc>
          <w:tcPr>
            <w:tcW w:w="770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101053E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b/>
                <w:color w:val="000000"/>
                <w:sz w:val="20"/>
              </w:rPr>
              <w:t>Tema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F32F032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b/>
                <w:color w:val="000000"/>
                <w:sz w:val="20"/>
              </w:rPr>
              <w:t>Mine barnehager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0356B62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331A89">
              <w:rPr>
                <w:rFonts w:ascii="Arial" w:eastAsia="Arial" w:hAnsi="Arial" w:cs="Arial"/>
                <w:b/>
                <w:color w:val="000000"/>
                <w:sz w:val="20"/>
              </w:rPr>
              <w:t>LilleJong</w:t>
            </w:r>
            <w:proofErr w:type="spellEnd"/>
          </w:p>
        </w:tc>
      </w:tr>
      <w:tr w:rsidR="00331A89" w:rsidRPr="00331A89" w14:paraId="77E1C3AB" w14:textId="77777777" w:rsidTr="0090386D">
        <w:trPr>
          <w:trHeight w:val="399"/>
        </w:trPr>
        <w:tc>
          <w:tcPr>
            <w:tcW w:w="77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5F2106D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Ute- og innemiljø</w:t>
            </w:r>
          </w:p>
        </w:tc>
        <w:tc>
          <w:tcPr>
            <w:tcW w:w="44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26CFE29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4,7</w:t>
            </w:r>
          </w:p>
        </w:tc>
        <w:tc>
          <w:tcPr>
            <w:tcW w:w="26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A5F5F8F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4,7*</w:t>
            </w:r>
          </w:p>
        </w:tc>
      </w:tr>
      <w:tr w:rsidR="00331A89" w:rsidRPr="00331A89" w14:paraId="7F18A198" w14:textId="77777777" w:rsidTr="0090386D">
        <w:trPr>
          <w:trHeight w:val="399"/>
        </w:trPr>
        <w:tc>
          <w:tcPr>
            <w:tcW w:w="77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B1C6558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Relasjon mellom barn og voksen</w:t>
            </w:r>
          </w:p>
        </w:tc>
        <w:tc>
          <w:tcPr>
            <w:tcW w:w="44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B689BEF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6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7331E26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5,0*</w:t>
            </w:r>
          </w:p>
        </w:tc>
      </w:tr>
      <w:tr w:rsidR="00331A89" w:rsidRPr="00331A89" w14:paraId="3BD27F87" w14:textId="77777777" w:rsidTr="0090386D">
        <w:trPr>
          <w:trHeight w:val="399"/>
        </w:trPr>
        <w:tc>
          <w:tcPr>
            <w:tcW w:w="77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EFC45EB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Bemanningstetthet</w:t>
            </w:r>
          </w:p>
        </w:tc>
        <w:tc>
          <w:tcPr>
            <w:tcW w:w="44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F133265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4,6</w:t>
            </w:r>
          </w:p>
        </w:tc>
        <w:tc>
          <w:tcPr>
            <w:tcW w:w="26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E81276D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4,6*</w:t>
            </w:r>
          </w:p>
        </w:tc>
      </w:tr>
      <w:tr w:rsidR="00331A89" w:rsidRPr="00331A89" w14:paraId="770C4444" w14:textId="77777777" w:rsidTr="0090386D">
        <w:trPr>
          <w:trHeight w:val="399"/>
        </w:trPr>
        <w:tc>
          <w:tcPr>
            <w:tcW w:w="77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5732C7F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Barnets trivsel</w:t>
            </w:r>
          </w:p>
        </w:tc>
        <w:tc>
          <w:tcPr>
            <w:tcW w:w="44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E7EBE6D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4,8</w:t>
            </w:r>
          </w:p>
        </w:tc>
        <w:tc>
          <w:tcPr>
            <w:tcW w:w="26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F5C67F0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4,8*</w:t>
            </w:r>
          </w:p>
        </w:tc>
      </w:tr>
      <w:tr w:rsidR="00331A89" w:rsidRPr="00331A89" w14:paraId="42F4AC01" w14:textId="77777777" w:rsidTr="0090386D">
        <w:trPr>
          <w:trHeight w:val="399"/>
        </w:trPr>
        <w:tc>
          <w:tcPr>
            <w:tcW w:w="77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CA3DBFE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Informasjon</w:t>
            </w:r>
          </w:p>
        </w:tc>
        <w:tc>
          <w:tcPr>
            <w:tcW w:w="44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53B5958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4,8</w:t>
            </w:r>
          </w:p>
        </w:tc>
        <w:tc>
          <w:tcPr>
            <w:tcW w:w="26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0DF560A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4,8*</w:t>
            </w:r>
          </w:p>
        </w:tc>
      </w:tr>
      <w:tr w:rsidR="00331A89" w:rsidRPr="00331A89" w14:paraId="52087ACA" w14:textId="77777777" w:rsidTr="0090386D">
        <w:trPr>
          <w:trHeight w:val="399"/>
        </w:trPr>
        <w:tc>
          <w:tcPr>
            <w:tcW w:w="77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F776B45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Barnets utvikling</w:t>
            </w:r>
          </w:p>
        </w:tc>
        <w:tc>
          <w:tcPr>
            <w:tcW w:w="44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35B05CA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6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5F9FA6A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5,0*</w:t>
            </w:r>
          </w:p>
        </w:tc>
      </w:tr>
      <w:tr w:rsidR="00331A89" w:rsidRPr="00331A89" w14:paraId="183AC10E" w14:textId="77777777" w:rsidTr="0090386D">
        <w:trPr>
          <w:trHeight w:val="399"/>
        </w:trPr>
        <w:tc>
          <w:tcPr>
            <w:tcW w:w="77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A5B7FC2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Medvirkning</w:t>
            </w:r>
          </w:p>
        </w:tc>
        <w:tc>
          <w:tcPr>
            <w:tcW w:w="44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341104B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4,8</w:t>
            </w:r>
          </w:p>
        </w:tc>
        <w:tc>
          <w:tcPr>
            <w:tcW w:w="26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21AC66B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4,8*</w:t>
            </w:r>
          </w:p>
        </w:tc>
      </w:tr>
      <w:tr w:rsidR="00331A89" w:rsidRPr="00331A89" w14:paraId="2AC2192A" w14:textId="77777777" w:rsidTr="0090386D">
        <w:trPr>
          <w:trHeight w:val="399"/>
        </w:trPr>
        <w:tc>
          <w:tcPr>
            <w:tcW w:w="77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10CE2D2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Henting og levering</w:t>
            </w:r>
          </w:p>
        </w:tc>
        <w:tc>
          <w:tcPr>
            <w:tcW w:w="44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66656A1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4,8</w:t>
            </w:r>
          </w:p>
        </w:tc>
        <w:tc>
          <w:tcPr>
            <w:tcW w:w="26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F1604C7" w14:textId="77777777" w:rsidR="00331A89" w:rsidRPr="00331A89" w:rsidRDefault="00331A89" w:rsidP="00331A89">
            <w:pPr>
              <w:rPr>
                <w:rFonts w:ascii="Calibri" w:eastAsia="Calibri" w:hAnsi="Calibri" w:cs="Calibri"/>
                <w:color w:val="000000"/>
              </w:rPr>
            </w:pPr>
            <w:r w:rsidRPr="00331A89">
              <w:rPr>
                <w:rFonts w:ascii="Arial" w:eastAsia="Arial" w:hAnsi="Arial" w:cs="Arial"/>
                <w:color w:val="000000"/>
                <w:sz w:val="20"/>
              </w:rPr>
              <w:t>4,8*</w:t>
            </w:r>
          </w:p>
        </w:tc>
      </w:tr>
    </w:tbl>
    <w:p w14:paraId="4274C1A6" w14:textId="77777777" w:rsidR="00E749AC" w:rsidRDefault="00E749AC"/>
    <w:sectPr w:rsidR="00E749AC" w:rsidSect="00331A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89"/>
    <w:rsid w:val="00093225"/>
    <w:rsid w:val="00192631"/>
    <w:rsid w:val="00222257"/>
    <w:rsid w:val="00331A89"/>
    <w:rsid w:val="0090386D"/>
    <w:rsid w:val="00C006E5"/>
    <w:rsid w:val="00E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7875"/>
  <w15:chartTrackingRefBased/>
  <w15:docId w15:val="{04FF3A81-DD03-4587-8877-B9F7F665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1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1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1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1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1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1A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1A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1A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1A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1A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1A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1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1A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1A8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1A8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1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1A8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1A8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31A89"/>
    <w:pPr>
      <w:spacing w:after="0" w:line="240" w:lineRule="auto"/>
    </w:pPr>
    <w:rPr>
      <w:rFonts w:eastAsia="Times New Roman"/>
      <w:sz w:val="24"/>
      <w:szCs w:val="24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Kokkersvold</dc:creator>
  <cp:keywords/>
  <dc:description/>
  <cp:lastModifiedBy>Cecilie Kokkersvold</cp:lastModifiedBy>
  <cp:revision>2</cp:revision>
  <dcterms:created xsi:type="dcterms:W3CDTF">2025-03-21T11:50:00Z</dcterms:created>
  <dcterms:modified xsi:type="dcterms:W3CDTF">2025-04-07T11:25:00Z</dcterms:modified>
</cp:coreProperties>
</file>