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724D" w14:textId="77777777" w:rsidR="00331A89" w:rsidRPr="00331A89" w:rsidRDefault="00331A89" w:rsidP="00331A89">
      <w:pPr>
        <w:spacing w:after="250"/>
        <w:rPr>
          <w:rFonts w:ascii="Calibri" w:eastAsia="Calibri" w:hAnsi="Calibri" w:cs="Calibri"/>
          <w:color w:val="00000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36"/>
          <w:szCs w:val="24"/>
          <w:lang w:eastAsia="nb-NO"/>
        </w:rPr>
        <w:t>Resultater for Lille-</w:t>
      </w:r>
      <w:proofErr w:type="spellStart"/>
      <w:r w:rsidRPr="00331A89">
        <w:rPr>
          <w:rFonts w:ascii="Arial" w:eastAsia="Arial" w:hAnsi="Arial" w:cs="Arial"/>
          <w:color w:val="000000"/>
          <w:sz w:val="36"/>
          <w:szCs w:val="24"/>
          <w:lang w:eastAsia="nb-NO"/>
        </w:rPr>
        <w:t>Jong</w:t>
      </w:r>
      <w:proofErr w:type="spellEnd"/>
      <w:r w:rsidRPr="00331A89">
        <w:rPr>
          <w:rFonts w:ascii="Arial" w:eastAsia="Arial" w:hAnsi="Arial" w:cs="Arial"/>
          <w:color w:val="000000"/>
          <w:sz w:val="36"/>
          <w:szCs w:val="24"/>
          <w:lang w:eastAsia="nb-NO"/>
        </w:rPr>
        <w:t xml:space="preserve"> barnehage 2025</w:t>
      </w:r>
    </w:p>
    <w:p w14:paraId="124CF71A" w14:textId="77777777" w:rsidR="00331A89" w:rsidRPr="00331A89" w:rsidRDefault="00331A89" w:rsidP="00331A89">
      <w:pPr>
        <w:keepNext/>
        <w:keepLines/>
        <w:spacing w:after="0"/>
        <w:ind w:left="-5" w:hanging="10"/>
        <w:outlineLvl w:val="0"/>
        <w:rPr>
          <w:rFonts w:ascii="Arial" w:eastAsia="Arial" w:hAnsi="Arial" w:cs="Arial"/>
          <w:color w:val="000000"/>
          <w:sz w:val="3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30"/>
          <w:szCs w:val="24"/>
          <w:lang w:eastAsia="nb-NO"/>
        </w:rPr>
        <w:t>Oversikt over avdelinger</w:t>
      </w:r>
    </w:p>
    <w:tbl>
      <w:tblPr>
        <w:tblStyle w:val="TableGrid"/>
        <w:tblW w:w="15238" w:type="dxa"/>
        <w:tblInd w:w="-50" w:type="dxa"/>
        <w:tblCellMar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4278"/>
        <w:gridCol w:w="3820"/>
        <w:gridCol w:w="3714"/>
        <w:gridCol w:w="3426"/>
      </w:tblGrid>
      <w:tr w:rsidR="00331A89" w:rsidRPr="00331A89" w14:paraId="4A56EEC1" w14:textId="77777777" w:rsidTr="00CB5DE4">
        <w:trPr>
          <w:trHeight w:val="430"/>
        </w:trPr>
        <w:tc>
          <w:tcPr>
            <w:tcW w:w="4278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2DB04F21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Avdeling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5FD85EAE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Antall besvart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AB5342C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Antall invitert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649F323B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Svarprosent</w:t>
            </w:r>
          </w:p>
        </w:tc>
      </w:tr>
      <w:tr w:rsidR="00331A89" w:rsidRPr="00331A89" w14:paraId="503C507C" w14:textId="77777777" w:rsidTr="00CB5DE4">
        <w:trPr>
          <w:trHeight w:val="430"/>
        </w:trPr>
        <w:tc>
          <w:tcPr>
            <w:tcW w:w="427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4123C7B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Mine barnehager</w:t>
            </w:r>
          </w:p>
        </w:tc>
        <w:tc>
          <w:tcPr>
            <w:tcW w:w="382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AA6F068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17</w:t>
            </w:r>
          </w:p>
        </w:tc>
        <w:tc>
          <w:tcPr>
            <w:tcW w:w="37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161A8B1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18</w:t>
            </w:r>
          </w:p>
        </w:tc>
        <w:tc>
          <w:tcPr>
            <w:tcW w:w="34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A9138CA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94,4</w:t>
            </w:r>
          </w:p>
        </w:tc>
      </w:tr>
      <w:tr w:rsidR="00331A89" w:rsidRPr="00331A89" w14:paraId="13345D64" w14:textId="77777777" w:rsidTr="00CB5DE4">
        <w:trPr>
          <w:trHeight w:val="430"/>
        </w:trPr>
        <w:tc>
          <w:tcPr>
            <w:tcW w:w="427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4E885BE" w14:textId="2406B1D5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Lille</w:t>
            </w:r>
            <w:r w:rsidR="0090386D">
              <w:rPr>
                <w:rFonts w:ascii="Arial" w:eastAsia="Arial" w:hAnsi="Arial" w:cs="Arial"/>
                <w:color w:val="000000"/>
                <w:sz w:val="20"/>
              </w:rPr>
              <w:t>-</w:t>
            </w:r>
            <w:proofErr w:type="spellStart"/>
            <w:r w:rsidRPr="00331A89">
              <w:rPr>
                <w:rFonts w:ascii="Arial" w:eastAsia="Arial" w:hAnsi="Arial" w:cs="Arial"/>
                <w:color w:val="000000"/>
                <w:sz w:val="20"/>
              </w:rPr>
              <w:t>Jong</w:t>
            </w:r>
            <w:proofErr w:type="spellEnd"/>
            <w:r w:rsidR="0090386D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82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75FA057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17*</w:t>
            </w:r>
          </w:p>
        </w:tc>
        <w:tc>
          <w:tcPr>
            <w:tcW w:w="371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A970D0A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18*</w:t>
            </w:r>
          </w:p>
        </w:tc>
        <w:tc>
          <w:tcPr>
            <w:tcW w:w="34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FDBED88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94,4*</w:t>
            </w:r>
          </w:p>
        </w:tc>
      </w:tr>
    </w:tbl>
    <w:p w14:paraId="5AEF76C8" w14:textId="77777777" w:rsidR="00331A89" w:rsidRPr="00331A89" w:rsidRDefault="00331A89" w:rsidP="00331A89">
      <w:pPr>
        <w:spacing w:after="212"/>
        <w:ind w:left="-5" w:hanging="10"/>
        <w:rPr>
          <w:rFonts w:ascii="Calibri" w:eastAsia="Calibri" w:hAnsi="Calibri" w:cs="Calibri"/>
          <w:color w:val="00000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 xml:space="preserve">[Tall] betyr at tallet er publisert offentlig (uten innlogging). </w:t>
      </w:r>
    </w:p>
    <w:p w14:paraId="2FACAC00" w14:textId="77777777" w:rsidR="00331A89" w:rsidRPr="00331A89" w:rsidRDefault="00331A89" w:rsidP="00331A89">
      <w:pPr>
        <w:spacing w:after="212"/>
        <w:ind w:left="-5" w:hanging="10"/>
        <w:rPr>
          <w:rFonts w:ascii="Calibri" w:eastAsia="Calibri" w:hAnsi="Calibri" w:cs="Calibri"/>
          <w:color w:val="00000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 xml:space="preserve">[Tall + *] betyr at tallet ikke er publisert offentlig (men krever innlogging). Du kan bruke disse tallene i oppfølgingsarbeidet internt i barnehagen. </w:t>
      </w:r>
    </w:p>
    <w:p w14:paraId="0E4F5192" w14:textId="77777777" w:rsidR="00331A89" w:rsidRPr="00331A89" w:rsidRDefault="00331A89" w:rsidP="00331A89">
      <w:pPr>
        <w:spacing w:after="212"/>
        <w:ind w:left="-5" w:hanging="10"/>
        <w:rPr>
          <w:rFonts w:ascii="Calibri" w:eastAsia="Calibri" w:hAnsi="Calibri" w:cs="Calibri"/>
          <w:color w:val="00000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>[*] betyr at tallet er skjermet. Tallet vises ikke av personvernhensyn.</w:t>
      </w:r>
    </w:p>
    <w:p w14:paraId="13F91227" w14:textId="77777777" w:rsidR="00331A89" w:rsidRPr="00331A89" w:rsidRDefault="00331A89" w:rsidP="00331A89">
      <w:pPr>
        <w:keepNext/>
        <w:keepLines/>
        <w:spacing w:after="242"/>
        <w:ind w:left="-5" w:hanging="10"/>
        <w:outlineLvl w:val="0"/>
        <w:rPr>
          <w:rFonts w:ascii="Arial" w:eastAsia="Arial" w:hAnsi="Arial" w:cs="Arial"/>
          <w:color w:val="000000"/>
          <w:sz w:val="3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30"/>
          <w:szCs w:val="24"/>
          <w:lang w:eastAsia="nb-NO"/>
        </w:rPr>
        <w:t>Tema</w:t>
      </w:r>
    </w:p>
    <w:p w14:paraId="553A19EA" w14:textId="0353D460" w:rsidR="00331A89" w:rsidRPr="00331A89" w:rsidRDefault="00331A89" w:rsidP="00331A89">
      <w:pPr>
        <w:spacing w:after="0"/>
        <w:ind w:left="-5" w:hanging="10"/>
        <w:rPr>
          <w:rFonts w:ascii="Calibri" w:eastAsia="Calibri" w:hAnsi="Calibri" w:cs="Calibri"/>
          <w:color w:val="000000"/>
          <w:szCs w:val="24"/>
          <w:lang w:eastAsia="nb-NO"/>
        </w:rPr>
      </w:pP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 xml:space="preserve">Tallene i tabellen viser til gjennomsnittlig skår på en skala fra 1-5.  Jo høyere skår desto mer tilfreds er foreldrene. Indikatorene er samleskårer som slår sammen resultatene fra enkeltspørsmål </w:t>
      </w:r>
      <w:r w:rsidR="0090386D"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>som omhandler</w:t>
      </w: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 xml:space="preserve"> indikatoren. Eksempelvis er spørsmålet: Hvor fornøyd er du med barnehagens utearealer, et spørsmål i indikatoren Ute-</w:t>
      </w:r>
      <w:r w:rsidR="0090386D">
        <w:rPr>
          <w:rFonts w:ascii="Arial" w:eastAsia="Arial" w:hAnsi="Arial" w:cs="Arial"/>
          <w:color w:val="000000"/>
          <w:sz w:val="20"/>
          <w:szCs w:val="24"/>
          <w:lang w:eastAsia="nb-NO"/>
        </w:rPr>
        <w:t xml:space="preserve"> </w:t>
      </w:r>
      <w:r w:rsidRPr="00331A89">
        <w:rPr>
          <w:rFonts w:ascii="Arial" w:eastAsia="Arial" w:hAnsi="Arial" w:cs="Arial"/>
          <w:color w:val="000000"/>
          <w:sz w:val="20"/>
          <w:szCs w:val="24"/>
          <w:lang w:eastAsia="nb-NO"/>
        </w:rPr>
        <w:t>og innemiljø.</w:t>
      </w:r>
    </w:p>
    <w:tbl>
      <w:tblPr>
        <w:tblStyle w:val="TableGrid"/>
        <w:tblW w:w="14876" w:type="dxa"/>
        <w:tblInd w:w="-50" w:type="dxa"/>
        <w:tblCellMar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703"/>
        <w:gridCol w:w="4484"/>
        <w:gridCol w:w="2689"/>
      </w:tblGrid>
      <w:tr w:rsidR="00331A89" w:rsidRPr="00331A89" w14:paraId="0C655171" w14:textId="77777777" w:rsidTr="0090386D">
        <w:trPr>
          <w:trHeight w:val="399"/>
        </w:trPr>
        <w:tc>
          <w:tcPr>
            <w:tcW w:w="7703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101053E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Tema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0F32F032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Mine barnehager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2" w:space="0" w:color="C7C7C7"/>
              <w:right w:val="nil"/>
            </w:tcBorders>
            <w:shd w:val="clear" w:color="auto" w:fill="BAE0CC"/>
            <w:vAlign w:val="center"/>
          </w:tcPr>
          <w:p w14:paraId="30356B62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331A89">
              <w:rPr>
                <w:rFonts w:ascii="Arial" w:eastAsia="Arial" w:hAnsi="Arial" w:cs="Arial"/>
                <w:b/>
                <w:color w:val="000000"/>
                <w:sz w:val="20"/>
              </w:rPr>
              <w:t>LilleJong</w:t>
            </w:r>
            <w:proofErr w:type="spellEnd"/>
          </w:p>
        </w:tc>
      </w:tr>
      <w:tr w:rsidR="00331A89" w:rsidRPr="00331A89" w14:paraId="77E1C3AB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F2106D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Ute- og innemiljø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26CFE29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4,7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A5F5F8F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4,7*</w:t>
            </w:r>
          </w:p>
        </w:tc>
      </w:tr>
      <w:tr w:rsidR="00331A89" w:rsidRPr="00331A89" w14:paraId="7F18A198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B1C6558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Relasjon mellom barn og voksen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B689BEF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7331E26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5,0*</w:t>
            </w:r>
          </w:p>
        </w:tc>
      </w:tr>
      <w:tr w:rsidR="00331A89" w:rsidRPr="00331A89" w14:paraId="3BD27F87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EFC45EB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Bemanningstetthet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F133265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4,6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E81276D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4,6*</w:t>
            </w:r>
          </w:p>
        </w:tc>
      </w:tr>
      <w:tr w:rsidR="00331A89" w:rsidRPr="00331A89" w14:paraId="770C4444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5732C7F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Barnets trivsel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E7EBE6D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5F5C67F0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4,8*</w:t>
            </w:r>
          </w:p>
        </w:tc>
      </w:tr>
      <w:tr w:rsidR="00331A89" w:rsidRPr="00331A89" w14:paraId="42F4AC01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CA3DBFE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Informasjon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53B5958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70DF560A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4,8*</w:t>
            </w:r>
          </w:p>
        </w:tc>
      </w:tr>
      <w:tr w:rsidR="00331A89" w:rsidRPr="00331A89" w14:paraId="52087ACA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F776B45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Barnets utvikling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635B05CA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5,0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35F9FA6A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5,0*</w:t>
            </w:r>
          </w:p>
        </w:tc>
      </w:tr>
      <w:tr w:rsidR="00331A89" w:rsidRPr="00331A89" w14:paraId="183AC10E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A5B7FC2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Medvirkning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341104B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421AC66B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4,8*</w:t>
            </w:r>
          </w:p>
        </w:tc>
      </w:tr>
      <w:tr w:rsidR="00331A89" w:rsidRPr="00331A89" w14:paraId="2AC2192A" w14:textId="77777777" w:rsidTr="0090386D">
        <w:trPr>
          <w:trHeight w:val="399"/>
        </w:trPr>
        <w:tc>
          <w:tcPr>
            <w:tcW w:w="770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210CE2D2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Henting og levering</w:t>
            </w:r>
          </w:p>
        </w:tc>
        <w:tc>
          <w:tcPr>
            <w:tcW w:w="4484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066656A1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</w:t>
            </w:r>
          </w:p>
        </w:tc>
        <w:tc>
          <w:tcPr>
            <w:tcW w:w="26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  <w:vAlign w:val="center"/>
          </w:tcPr>
          <w:p w14:paraId="1F1604C7" w14:textId="77777777" w:rsidR="00331A89" w:rsidRPr="00331A89" w:rsidRDefault="00331A89" w:rsidP="00331A89">
            <w:pPr>
              <w:rPr>
                <w:rFonts w:ascii="Calibri" w:eastAsia="Calibri" w:hAnsi="Calibri" w:cs="Calibri"/>
                <w:color w:val="000000"/>
              </w:rPr>
            </w:pPr>
            <w:r w:rsidRPr="00331A89">
              <w:rPr>
                <w:rFonts w:ascii="Arial" w:eastAsia="Arial" w:hAnsi="Arial" w:cs="Arial"/>
                <w:color w:val="000000"/>
                <w:sz w:val="20"/>
              </w:rPr>
              <w:t>4,8*</w:t>
            </w:r>
          </w:p>
        </w:tc>
      </w:tr>
    </w:tbl>
    <w:p w14:paraId="4274C1A6" w14:textId="77777777" w:rsidR="00E749AC" w:rsidRDefault="00E749AC"/>
    <w:sectPr w:rsidR="00E749AC" w:rsidSect="00331A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89"/>
    <w:rsid w:val="00093225"/>
    <w:rsid w:val="00192631"/>
    <w:rsid w:val="00222257"/>
    <w:rsid w:val="00331A89"/>
    <w:rsid w:val="0090386D"/>
    <w:rsid w:val="00C006E5"/>
    <w:rsid w:val="00E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7875"/>
  <w15:chartTrackingRefBased/>
  <w15:docId w15:val="{04FF3A81-DD03-4587-8877-B9F7F665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1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1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1A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1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1A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1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1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1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1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1A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1A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1A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1A8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1A8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1A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1A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1A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1A8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1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1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1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1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1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1A8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1A8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1A8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1A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1A8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1A89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31A89"/>
    <w:pPr>
      <w:spacing w:after="0" w:line="240" w:lineRule="auto"/>
    </w:pPr>
    <w:rPr>
      <w:rFonts w:eastAsia="Times New Roman"/>
      <w:sz w:val="24"/>
      <w:szCs w:val="24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Kokkersvold</dc:creator>
  <cp:keywords/>
  <dc:description/>
  <cp:lastModifiedBy>Cecilie Kokkersvold</cp:lastModifiedBy>
  <cp:revision>2</cp:revision>
  <dcterms:created xsi:type="dcterms:W3CDTF">2025-03-21T11:50:00Z</dcterms:created>
  <dcterms:modified xsi:type="dcterms:W3CDTF">2025-04-07T11:25:00Z</dcterms:modified>
</cp:coreProperties>
</file>